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24C0FFF1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A36029">
        <w:t>9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90122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18298B10" w:rsidR="00E83BD7" w:rsidRDefault="00092D89" w:rsidP="00E83BD7">
      <w:r w:rsidRPr="00CC1FC0">
        <w:t xml:space="preserve">z </w:t>
      </w:r>
      <w:r w:rsidR="00A521AF">
        <w:t>3 czerwca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1C59AFF0" w14:textId="77777777" w:rsidR="00A36029" w:rsidRDefault="009E5C0D" w:rsidP="003753DE">
      <w:pPr>
        <w:rPr>
          <w:rFonts w:cs="Arial"/>
        </w:rPr>
      </w:pPr>
      <w:r w:rsidRPr="00464433">
        <w:rPr>
          <w:rFonts w:cs="Arial"/>
        </w:rPr>
        <w:t xml:space="preserve">w sprawie </w:t>
      </w:r>
      <w:r w:rsidR="00C91AAE" w:rsidRPr="00464433">
        <w:rPr>
          <w:rFonts w:cs="Arial"/>
        </w:rPr>
        <w:t>zaopiniowania</w:t>
      </w:r>
      <w:r w:rsidR="0036709E" w:rsidRPr="00464433">
        <w:rPr>
          <w:rFonts w:cs="Arial"/>
        </w:rPr>
        <w:t xml:space="preserve"> </w:t>
      </w:r>
      <w:r w:rsidR="00A700C0" w:rsidRPr="00464433">
        <w:rPr>
          <w:rFonts w:cs="Arial"/>
        </w:rPr>
        <w:t xml:space="preserve">kryteriów wyboru projektów </w:t>
      </w:r>
      <w:r w:rsidR="000B79A2" w:rsidRPr="00464433">
        <w:rPr>
          <w:rFonts w:cs="Arial"/>
        </w:rPr>
        <w:t>dla</w:t>
      </w:r>
      <w:r w:rsidR="00502C6E" w:rsidRPr="00464433">
        <w:rPr>
          <w:rFonts w:cs="Arial"/>
        </w:rPr>
        <w:t xml:space="preserve"> </w:t>
      </w:r>
      <w:r w:rsidR="00A36029" w:rsidRPr="0091070D">
        <w:rPr>
          <w:rFonts w:cs="Arial"/>
        </w:rPr>
        <w:t xml:space="preserve">Działania 2.9 Mała retencja i adaptacja do zmian klimatu w </w:t>
      </w:r>
      <w:r w:rsidR="00A36029" w:rsidRPr="00436EA4">
        <w:rPr>
          <w:rFonts w:cs="Arial"/>
        </w:rPr>
        <w:t>regionie, Schemat:</w:t>
      </w:r>
      <w:r w:rsidR="00A36029" w:rsidRPr="0091070D">
        <w:rPr>
          <w:rFonts w:cs="Arial"/>
          <w:b/>
          <w:bCs/>
        </w:rPr>
        <w:t xml:space="preserve"> </w:t>
      </w:r>
      <w:r w:rsidR="00A36029" w:rsidRPr="0091070D">
        <w:rPr>
          <w:rFonts w:cs="Arial"/>
        </w:rPr>
        <w:t>Rozwój małej retencji</w:t>
      </w:r>
      <w:r w:rsidR="00A36029">
        <w:rPr>
          <w:rFonts w:cs="Arial"/>
        </w:rPr>
        <w:t>.</w:t>
      </w:r>
    </w:p>
    <w:p w14:paraId="1ED47294" w14:textId="37BF4395" w:rsidR="00092D89" w:rsidRDefault="00DC5803" w:rsidP="003753DE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22A4A47D" w:rsidR="00617D42" w:rsidRPr="00C95B07" w:rsidRDefault="00841B85" w:rsidP="003753DE">
      <w:pPr>
        <w:rPr>
          <w:rFonts w:eastAsia="Calibri" w:cs="Arial"/>
          <w:lang w:eastAsia="en-US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5D2252">
        <w:rPr>
          <w:rFonts w:cs="Arial"/>
        </w:rPr>
        <w:t xml:space="preserve">pozytywną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A36029" w:rsidRPr="0091070D">
        <w:rPr>
          <w:rFonts w:cs="Arial"/>
        </w:rPr>
        <w:t xml:space="preserve">Działania 2.9 Mała retencja i adaptacja do zmian klimatu w </w:t>
      </w:r>
      <w:r w:rsidR="00A36029" w:rsidRPr="00436EA4">
        <w:rPr>
          <w:rFonts w:cs="Arial"/>
        </w:rPr>
        <w:t>regionie, Schemat:</w:t>
      </w:r>
      <w:r w:rsidR="00A36029" w:rsidRPr="0091070D">
        <w:rPr>
          <w:rFonts w:cs="Arial"/>
          <w:b/>
          <w:bCs/>
        </w:rPr>
        <w:t xml:space="preserve"> </w:t>
      </w:r>
      <w:r w:rsidR="00A36029" w:rsidRPr="0091070D">
        <w:rPr>
          <w:rFonts w:cs="Arial"/>
        </w:rPr>
        <w:t>Rozwój małej retencji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1C7F502E" w:rsidR="00140B98" w:rsidRPr="00811A1E" w:rsidRDefault="00DC5803" w:rsidP="00E77403">
      <w:pPr>
        <w:spacing w:after="240" w:afterAutospacing="0"/>
        <w:rPr>
          <w:rFonts w:cs="Arial"/>
        </w:rPr>
      </w:pPr>
      <w:r w:rsidRPr="00811A1E">
        <w:rPr>
          <w:rFonts w:cs="Arial"/>
        </w:rPr>
        <w:t>Na podstawie Rozdziału 8, sekcji 8.2.5 Wytycznych dotyczących</w:t>
      </w:r>
      <w:r w:rsidR="008177C8">
        <w:rPr>
          <w:rFonts w:cs="Arial"/>
        </w:rPr>
        <w:t xml:space="preserve"> </w:t>
      </w:r>
      <w:r w:rsidRPr="00811A1E">
        <w:rPr>
          <w:rFonts w:cs="Arial"/>
        </w:rPr>
        <w:t xml:space="preserve">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0A161729" w14:textId="34D529D7" w:rsidR="0062571D" w:rsidRPr="00E77403" w:rsidRDefault="00CA6494" w:rsidP="00A36029">
      <w:pPr>
        <w:spacing w:before="0" w:beforeAutospacing="0" w:after="0" w:afterAutospacing="0"/>
        <w:rPr>
          <w:rFonts w:eastAsia="Calibri" w:cs="Arial"/>
          <w:lang w:eastAsia="en-US"/>
        </w:rPr>
      </w:pPr>
      <w:r w:rsidRPr="00811A1E">
        <w:rPr>
          <w:rFonts w:cs="Arial"/>
          <w:spacing w:val="-4"/>
        </w:rPr>
        <w:t xml:space="preserve">W dniu </w:t>
      </w:r>
      <w:r w:rsidR="00A521AF">
        <w:rPr>
          <w:rFonts w:cs="Arial"/>
          <w:spacing w:val="-4"/>
        </w:rPr>
        <w:t>3 czerwca</w:t>
      </w:r>
      <w:r w:rsidR="00464433">
        <w:rPr>
          <w:rFonts w:cs="Arial"/>
          <w:spacing w:val="-4"/>
        </w:rPr>
        <w:t xml:space="preserve">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A36029" w:rsidRPr="0091070D">
        <w:rPr>
          <w:rFonts w:cs="Arial"/>
        </w:rPr>
        <w:t xml:space="preserve">Działania 2.9 Mała retencja i adaptacja do zmian klimatu w </w:t>
      </w:r>
      <w:r w:rsidR="00A36029" w:rsidRPr="00436EA4">
        <w:rPr>
          <w:rFonts w:cs="Arial"/>
        </w:rPr>
        <w:t>regionie, Schemat:</w:t>
      </w:r>
      <w:r w:rsidR="00A36029" w:rsidRPr="0091070D">
        <w:rPr>
          <w:rFonts w:cs="Arial"/>
          <w:b/>
          <w:bCs/>
        </w:rPr>
        <w:t xml:space="preserve"> </w:t>
      </w:r>
      <w:r w:rsidR="00A36029" w:rsidRPr="0091070D">
        <w:rPr>
          <w:rFonts w:cs="Arial"/>
        </w:rPr>
        <w:t>Rozwój małej retencji</w:t>
      </w:r>
      <w:r w:rsidR="00E862F7">
        <w:rPr>
          <w:rFonts w:cs="Arial"/>
        </w:rPr>
        <w:t>.</w:t>
      </w:r>
      <w:r w:rsidR="0062571D">
        <w:rPr>
          <w:rFonts w:cs="Arial"/>
        </w:rPr>
        <w:t xml:space="preserve"> </w:t>
      </w:r>
      <w:r w:rsidR="00E862F7" w:rsidRPr="00AF354D">
        <w:rPr>
          <w:rFonts w:eastAsia="Calibri" w:cs="Arial"/>
          <w:lang w:eastAsia="en-US"/>
        </w:rPr>
        <w:t xml:space="preserve">Do </w:t>
      </w:r>
      <w:r w:rsidR="00E862F7" w:rsidRPr="0062571D">
        <w:rPr>
          <w:rFonts w:cs="Arial"/>
          <w:spacing w:val="-4"/>
        </w:rPr>
        <w:t>projektu kryteriów przed posiedzeniem Grupy roboczej</w:t>
      </w:r>
      <w:r w:rsidR="0062571D" w:rsidRPr="0062571D">
        <w:rPr>
          <w:rFonts w:cs="Arial"/>
          <w:spacing w:val="-4"/>
        </w:rPr>
        <w:t xml:space="preserve"> zostały zgłoszone uwagi przez Regionalną Dyrekcję Lasów Państwowych w Toruniu</w:t>
      </w:r>
      <w:r w:rsidR="0062571D">
        <w:rPr>
          <w:rFonts w:cs="Arial"/>
          <w:spacing w:val="-4"/>
        </w:rPr>
        <w:t xml:space="preserve"> oraz </w:t>
      </w:r>
      <w:r w:rsidR="0062571D" w:rsidRPr="00A36A78">
        <w:rPr>
          <w:rFonts w:cs="Arial"/>
        </w:rPr>
        <w:t>Nadwiślański Związek Pracodawców Lewiatan</w:t>
      </w:r>
      <w:r w:rsidR="0062571D">
        <w:rPr>
          <w:rFonts w:cs="Arial"/>
        </w:rPr>
        <w:t xml:space="preserve"> (uwagi </w:t>
      </w:r>
      <w:r w:rsidR="000037D7">
        <w:rPr>
          <w:rFonts w:cs="Arial"/>
        </w:rPr>
        <w:t xml:space="preserve">Związku zostały </w:t>
      </w:r>
      <w:r w:rsidR="00EF4D97">
        <w:rPr>
          <w:rFonts w:cs="Arial"/>
        </w:rPr>
        <w:t>zgłoszone</w:t>
      </w:r>
      <w:r w:rsidR="0062571D">
        <w:rPr>
          <w:rFonts w:cs="Arial"/>
        </w:rPr>
        <w:t xml:space="preserve"> po </w:t>
      </w:r>
      <w:r w:rsidR="00EF4D97">
        <w:rPr>
          <w:rFonts w:cs="Arial"/>
        </w:rPr>
        <w:t xml:space="preserve">upływie </w:t>
      </w:r>
      <w:r w:rsidR="0062571D">
        <w:rPr>
          <w:rFonts w:cs="Arial"/>
        </w:rPr>
        <w:t>dopuszczal</w:t>
      </w:r>
      <w:r w:rsidR="00AC4CCF">
        <w:rPr>
          <w:rFonts w:cs="Arial"/>
        </w:rPr>
        <w:t>nego</w:t>
      </w:r>
      <w:r w:rsidR="0062571D">
        <w:rPr>
          <w:rFonts w:cs="Arial"/>
        </w:rPr>
        <w:t xml:space="preserve"> termin</w:t>
      </w:r>
      <w:r w:rsidR="00AC4CCF">
        <w:rPr>
          <w:rFonts w:cs="Arial"/>
        </w:rPr>
        <w:t>u</w:t>
      </w:r>
      <w:r w:rsidR="0062571D">
        <w:rPr>
          <w:rFonts w:cs="Arial"/>
        </w:rPr>
        <w:t>, jednak</w:t>
      </w:r>
      <w:r w:rsidR="000037D7">
        <w:rPr>
          <w:rFonts w:cs="Arial"/>
        </w:rPr>
        <w:t>że</w:t>
      </w:r>
      <w:r w:rsidR="0062571D">
        <w:rPr>
          <w:rFonts w:cs="Arial"/>
        </w:rPr>
        <w:t xml:space="preserve"> zostały</w:t>
      </w:r>
      <w:r w:rsidR="00AC4CCF">
        <w:rPr>
          <w:rFonts w:cs="Arial"/>
        </w:rPr>
        <w:t xml:space="preserve"> poddane dyskusji</w:t>
      </w:r>
      <w:r w:rsidR="0062571D">
        <w:rPr>
          <w:rFonts w:cs="Arial"/>
        </w:rPr>
        <w:t>)</w:t>
      </w:r>
      <w:r w:rsidR="00E0221F">
        <w:rPr>
          <w:rFonts w:cs="Arial"/>
        </w:rPr>
        <w:t>.</w:t>
      </w:r>
    </w:p>
    <w:p w14:paraId="426F046C" w14:textId="1982BBEE" w:rsidR="00E862F7" w:rsidRDefault="00E862F7" w:rsidP="00E77403">
      <w:pPr>
        <w:spacing w:before="240" w:beforeAutospacing="0" w:after="0" w:afterAutospacing="0"/>
        <w:rPr>
          <w:rFonts w:cs="Arial"/>
        </w:rPr>
      </w:pPr>
      <w:r>
        <w:rPr>
          <w:rFonts w:cs="Arial"/>
        </w:rPr>
        <w:t>W wyniku dyskusji na posiedzeniu Grupy roboczej do projektu kryteriów wyboru projektów wprowadzono następującą zmianę (zgodnie z załącznikiem</w:t>
      </w:r>
      <w:r w:rsidR="00E0221F">
        <w:rPr>
          <w:rFonts w:cs="Arial"/>
        </w:rPr>
        <w:t xml:space="preserve"> nr 1</w:t>
      </w:r>
      <w:r>
        <w:rPr>
          <w:rFonts w:cs="Arial"/>
        </w:rPr>
        <w:t>):</w:t>
      </w:r>
    </w:p>
    <w:p w14:paraId="65E54CD8" w14:textId="2139D6A2" w:rsidR="00E77403" w:rsidRPr="00E77403" w:rsidRDefault="00E77403" w:rsidP="00E77403">
      <w:pPr>
        <w:pStyle w:val="Akapitzlist"/>
        <w:numPr>
          <w:ilvl w:val="0"/>
          <w:numId w:val="26"/>
        </w:numPr>
        <w:spacing w:before="0" w:beforeAutospacing="0" w:after="0" w:afterAutospacing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7740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Kryterium B1</w:t>
      </w:r>
      <w:r w:rsidRPr="00E77403">
        <w:rPr>
          <w:rFonts w:ascii="Arial" w:eastAsia="Times New Roman" w:hAnsi="Arial" w:cs="Arial"/>
          <w:sz w:val="24"/>
          <w:szCs w:val="24"/>
          <w:lang w:eastAsia="pl-PL"/>
        </w:rPr>
        <w:t xml:space="preserve"> Kwalifikowalność wnioskodawców/partnerów – </w:t>
      </w:r>
      <w:r w:rsidR="009F48B6">
        <w:rPr>
          <w:rFonts w:ascii="Arial" w:eastAsia="Times New Roman" w:hAnsi="Arial" w:cs="Arial"/>
          <w:sz w:val="24"/>
          <w:szCs w:val="24"/>
          <w:lang w:eastAsia="pl-PL"/>
        </w:rPr>
        <w:t>poszerzono</w:t>
      </w:r>
      <w:r w:rsidRPr="00E7740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48B6">
        <w:rPr>
          <w:rFonts w:ascii="Arial" w:eastAsia="Times New Roman" w:hAnsi="Arial" w:cs="Arial"/>
          <w:sz w:val="24"/>
          <w:szCs w:val="24"/>
          <w:lang w:eastAsia="pl-PL"/>
        </w:rPr>
        <w:t>zakres</w:t>
      </w:r>
      <w:r w:rsidRPr="00E77403">
        <w:rPr>
          <w:rFonts w:ascii="Arial" w:eastAsia="Times New Roman" w:hAnsi="Arial" w:cs="Arial"/>
          <w:sz w:val="24"/>
          <w:szCs w:val="24"/>
          <w:lang w:eastAsia="pl-PL"/>
        </w:rPr>
        <w:t xml:space="preserve"> beneficjent</w:t>
      </w:r>
      <w:r w:rsidR="009F48B6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Pr="00E77403">
        <w:rPr>
          <w:rFonts w:ascii="Arial" w:eastAsia="Times New Roman" w:hAnsi="Arial" w:cs="Arial"/>
          <w:sz w:val="24"/>
          <w:szCs w:val="24"/>
          <w:lang w:eastAsia="pl-PL"/>
        </w:rPr>
        <w:t xml:space="preserve"> o </w:t>
      </w:r>
      <w:r w:rsidR="009F48B6">
        <w:rPr>
          <w:rFonts w:ascii="Arial" w:eastAsia="Times New Roman" w:hAnsi="Arial" w:cs="Arial"/>
          <w:sz w:val="24"/>
          <w:szCs w:val="24"/>
          <w:lang w:eastAsia="pl-PL"/>
        </w:rPr>
        <w:t>d</w:t>
      </w:r>
      <w:r>
        <w:rPr>
          <w:rFonts w:ascii="Arial" w:eastAsia="Times New Roman" w:hAnsi="Arial" w:cs="Arial"/>
          <w:sz w:val="24"/>
          <w:szCs w:val="24"/>
          <w:lang w:eastAsia="pl-PL"/>
        </w:rPr>
        <w:t>uże przedsiębiorstwa oraz MŚP</w:t>
      </w:r>
      <w:r w:rsidRPr="00E7740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989381" w14:textId="31EFFDE7" w:rsidR="00DC5803" w:rsidRDefault="00A129DC" w:rsidP="008177C8">
      <w:pPr>
        <w:tabs>
          <w:tab w:val="left" w:pos="352"/>
        </w:tabs>
        <w:spacing w:after="0"/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949FA" w14:textId="77777777" w:rsidR="004B521A" w:rsidRDefault="004B521A" w:rsidP="00E60C15">
      <w:r>
        <w:separator/>
      </w:r>
    </w:p>
  </w:endnote>
  <w:endnote w:type="continuationSeparator" w:id="0">
    <w:p w14:paraId="7C88F3E7" w14:textId="77777777" w:rsidR="004B521A" w:rsidRDefault="004B521A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82006" w14:textId="77777777" w:rsidR="004B521A" w:rsidRDefault="004B521A" w:rsidP="00E60C15">
      <w:r>
        <w:separator/>
      </w:r>
    </w:p>
  </w:footnote>
  <w:footnote w:type="continuationSeparator" w:id="0">
    <w:p w14:paraId="0ACFDF76" w14:textId="77777777" w:rsidR="004B521A" w:rsidRDefault="004B521A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22011"/>
    <w:multiLevelType w:val="hybridMultilevel"/>
    <w:tmpl w:val="078851FC"/>
    <w:lvl w:ilvl="0" w:tplc="9CE20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198"/>
    <w:multiLevelType w:val="hybridMultilevel"/>
    <w:tmpl w:val="12EA104C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20"/>
  </w:num>
  <w:num w:numId="2" w16cid:durableId="268859948">
    <w:abstractNumId w:val="19"/>
  </w:num>
  <w:num w:numId="3" w16cid:durableId="1269461416">
    <w:abstractNumId w:val="13"/>
  </w:num>
  <w:num w:numId="4" w16cid:durableId="357389596">
    <w:abstractNumId w:val="2"/>
  </w:num>
  <w:num w:numId="5" w16cid:durableId="1545559144">
    <w:abstractNumId w:val="22"/>
  </w:num>
  <w:num w:numId="6" w16cid:durableId="1210268102">
    <w:abstractNumId w:val="6"/>
  </w:num>
  <w:num w:numId="7" w16cid:durableId="308361521">
    <w:abstractNumId w:val="12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21"/>
  </w:num>
  <w:num w:numId="10" w16cid:durableId="491413320">
    <w:abstractNumId w:val="18"/>
  </w:num>
  <w:num w:numId="11" w16cid:durableId="133257381">
    <w:abstractNumId w:val="16"/>
  </w:num>
  <w:num w:numId="12" w16cid:durableId="197070000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10"/>
  </w:num>
  <w:num w:numId="15" w16cid:durableId="1733119262">
    <w:abstractNumId w:val="14"/>
  </w:num>
  <w:num w:numId="16" w16cid:durableId="1117985592">
    <w:abstractNumId w:val="17"/>
  </w:num>
  <w:num w:numId="17" w16cid:durableId="19035665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5"/>
  </w:num>
  <w:num w:numId="21" w16cid:durableId="1519273981">
    <w:abstractNumId w:val="15"/>
  </w:num>
  <w:num w:numId="22" w16cid:durableId="1777478318">
    <w:abstractNumId w:val="3"/>
  </w:num>
  <w:num w:numId="23" w16cid:durableId="21243795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6319766">
    <w:abstractNumId w:val="4"/>
  </w:num>
  <w:num w:numId="26" w16cid:durableId="10723135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37D7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CEB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D55"/>
    <w:rsid w:val="001A3361"/>
    <w:rsid w:val="001B479B"/>
    <w:rsid w:val="001B521B"/>
    <w:rsid w:val="001B5F2D"/>
    <w:rsid w:val="001C01D5"/>
    <w:rsid w:val="001C2D9F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753DE"/>
    <w:rsid w:val="003806CB"/>
    <w:rsid w:val="00387B48"/>
    <w:rsid w:val="003977EB"/>
    <w:rsid w:val="003A0C90"/>
    <w:rsid w:val="003A3FA3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B521A"/>
    <w:rsid w:val="004D4CF8"/>
    <w:rsid w:val="004D5705"/>
    <w:rsid w:val="004F529B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2252"/>
    <w:rsid w:val="005D7CC2"/>
    <w:rsid w:val="005E06AB"/>
    <w:rsid w:val="005E4F94"/>
    <w:rsid w:val="005E52A8"/>
    <w:rsid w:val="005F253C"/>
    <w:rsid w:val="005F29C6"/>
    <w:rsid w:val="005F4EB3"/>
    <w:rsid w:val="006024A5"/>
    <w:rsid w:val="00617D42"/>
    <w:rsid w:val="006226DD"/>
    <w:rsid w:val="0062571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5224"/>
    <w:rsid w:val="006C711E"/>
    <w:rsid w:val="006D245F"/>
    <w:rsid w:val="006D27D7"/>
    <w:rsid w:val="006D7DCC"/>
    <w:rsid w:val="006E2098"/>
    <w:rsid w:val="006F0F36"/>
    <w:rsid w:val="006F1035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15462"/>
    <w:rsid w:val="007248C4"/>
    <w:rsid w:val="00725645"/>
    <w:rsid w:val="00733BFB"/>
    <w:rsid w:val="00737597"/>
    <w:rsid w:val="00737BEA"/>
    <w:rsid w:val="0074025C"/>
    <w:rsid w:val="007410EA"/>
    <w:rsid w:val="00742783"/>
    <w:rsid w:val="00744D12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5144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7C8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4D5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E53B6"/>
    <w:rsid w:val="009E5C0D"/>
    <w:rsid w:val="009E5FDC"/>
    <w:rsid w:val="009F46BF"/>
    <w:rsid w:val="009F48B6"/>
    <w:rsid w:val="009F5399"/>
    <w:rsid w:val="009F6E62"/>
    <w:rsid w:val="00A129DC"/>
    <w:rsid w:val="00A14C51"/>
    <w:rsid w:val="00A1602B"/>
    <w:rsid w:val="00A17718"/>
    <w:rsid w:val="00A213A3"/>
    <w:rsid w:val="00A23087"/>
    <w:rsid w:val="00A24BD5"/>
    <w:rsid w:val="00A31D53"/>
    <w:rsid w:val="00A33EC3"/>
    <w:rsid w:val="00A34802"/>
    <w:rsid w:val="00A36029"/>
    <w:rsid w:val="00A37684"/>
    <w:rsid w:val="00A43066"/>
    <w:rsid w:val="00A503EC"/>
    <w:rsid w:val="00A50678"/>
    <w:rsid w:val="00A50889"/>
    <w:rsid w:val="00A521AF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4CCF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94780"/>
    <w:rsid w:val="00C95B07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122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221F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403"/>
    <w:rsid w:val="00E77DA6"/>
    <w:rsid w:val="00E80A6B"/>
    <w:rsid w:val="00E82030"/>
    <w:rsid w:val="00E83938"/>
    <w:rsid w:val="00E83BD7"/>
    <w:rsid w:val="00E862F7"/>
    <w:rsid w:val="00E95DA2"/>
    <w:rsid w:val="00EB061E"/>
    <w:rsid w:val="00EB1051"/>
    <w:rsid w:val="00EB21B0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E47C0"/>
    <w:rsid w:val="00EF4043"/>
    <w:rsid w:val="00EF468A"/>
    <w:rsid w:val="00EF4D97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8</cp:revision>
  <cp:lastPrinted>2023-03-23T14:27:00Z</cp:lastPrinted>
  <dcterms:created xsi:type="dcterms:W3CDTF">2026-06-03T14:00:00Z</dcterms:created>
  <dcterms:modified xsi:type="dcterms:W3CDTF">2026-06-09T14:10:00Z</dcterms:modified>
</cp:coreProperties>
</file>